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111" w:rsidRPr="00D4154A" w:rsidRDefault="004577C7" w:rsidP="00375375">
      <w:pPr>
        <w:jc w:val="center"/>
        <w:rPr>
          <w:rFonts w:ascii="Times New Roman" w:hAnsi="Times New Roman" w:cs="Times New Roman"/>
          <w:sz w:val="24"/>
          <w:szCs w:val="24"/>
        </w:rPr>
      </w:pPr>
      <w:r w:rsidRPr="00D4154A">
        <w:rPr>
          <w:rFonts w:ascii="Times New Roman" w:hAnsi="Times New Roman" w:cs="Times New Roman"/>
          <w:sz w:val="24"/>
          <w:szCs w:val="24"/>
        </w:rPr>
        <w:t>TASFİYEDEN DÖNÜŞ KARARI ÖRNEĞİ</w:t>
      </w:r>
    </w:p>
    <w:p w:rsidR="004577C7" w:rsidRPr="00D4154A" w:rsidRDefault="004577C7" w:rsidP="00D4154A">
      <w:pPr>
        <w:rPr>
          <w:rFonts w:ascii="Times New Roman" w:hAnsi="Times New Roman" w:cs="Times New Roman"/>
          <w:sz w:val="24"/>
          <w:szCs w:val="24"/>
        </w:rPr>
      </w:pPr>
      <w:r w:rsidRPr="00D4154A">
        <w:rPr>
          <w:rFonts w:ascii="Times New Roman" w:hAnsi="Times New Roman" w:cs="Times New Roman"/>
          <w:sz w:val="24"/>
          <w:szCs w:val="24"/>
        </w:rPr>
        <w:t>Karar tarihi                   :</w:t>
      </w:r>
      <w:r w:rsidR="00D4154A">
        <w:rPr>
          <w:rFonts w:ascii="Times New Roman" w:hAnsi="Times New Roman" w:cs="Times New Roman"/>
          <w:sz w:val="24"/>
          <w:szCs w:val="24"/>
        </w:rPr>
        <w:t xml:space="preserve">  </w:t>
      </w:r>
      <w:r w:rsidRPr="00D4154A">
        <w:rPr>
          <w:rFonts w:ascii="Times New Roman" w:hAnsi="Times New Roman" w:cs="Times New Roman"/>
          <w:sz w:val="24"/>
          <w:szCs w:val="24"/>
        </w:rPr>
        <w:br/>
        <w:t>Karar no                       :</w:t>
      </w:r>
      <w:r w:rsidRPr="00D4154A">
        <w:rPr>
          <w:rFonts w:ascii="Times New Roman" w:hAnsi="Times New Roman" w:cs="Times New Roman"/>
          <w:sz w:val="24"/>
          <w:szCs w:val="24"/>
        </w:rPr>
        <w:br/>
        <w:t xml:space="preserve">Toplantıya Katılanlar </w:t>
      </w:r>
      <w:r w:rsidR="00D4154A">
        <w:rPr>
          <w:rFonts w:ascii="Times New Roman" w:hAnsi="Times New Roman" w:cs="Times New Roman"/>
          <w:sz w:val="24"/>
          <w:szCs w:val="24"/>
        </w:rPr>
        <w:t xml:space="preserve"> </w:t>
      </w:r>
      <w:r w:rsidRPr="00D4154A">
        <w:rPr>
          <w:rFonts w:ascii="Times New Roman" w:hAnsi="Times New Roman" w:cs="Times New Roman"/>
          <w:sz w:val="24"/>
          <w:szCs w:val="24"/>
        </w:rPr>
        <w:t xml:space="preserve"> :</w:t>
      </w:r>
      <w:r w:rsidRPr="00D4154A">
        <w:rPr>
          <w:rFonts w:ascii="Times New Roman" w:hAnsi="Times New Roman" w:cs="Times New Roman"/>
          <w:sz w:val="24"/>
          <w:szCs w:val="24"/>
        </w:rPr>
        <w:br/>
        <w:t xml:space="preserve">Kararın </w:t>
      </w:r>
      <w:proofErr w:type="gramStart"/>
      <w:r w:rsidRPr="00D4154A">
        <w:rPr>
          <w:rFonts w:ascii="Times New Roman" w:hAnsi="Times New Roman" w:cs="Times New Roman"/>
          <w:sz w:val="24"/>
          <w:szCs w:val="24"/>
        </w:rPr>
        <w:t>Konusu           :</w:t>
      </w:r>
      <w:proofErr w:type="gramEnd"/>
    </w:p>
    <w:p w:rsidR="004577C7" w:rsidRPr="00D4154A" w:rsidRDefault="00D4154A" w:rsidP="00D4154A">
      <w:pPr>
        <w:jc w:val="both"/>
        <w:rPr>
          <w:rFonts w:ascii="Times New Roman" w:hAnsi="Times New Roman" w:cs="Times New Roman"/>
          <w:sz w:val="24"/>
          <w:szCs w:val="24"/>
        </w:rPr>
      </w:pPr>
      <w:r w:rsidRPr="00D4154A">
        <w:rPr>
          <w:rFonts w:ascii="Times New Roman" w:hAnsi="Times New Roman" w:cs="Times New Roman"/>
          <w:sz w:val="24"/>
          <w:szCs w:val="24"/>
        </w:rPr>
        <w:tab/>
        <w:t>Şirket genel kurulu şirket merkezinde toplanarak aşağıdaki kararları almışlardır.</w:t>
      </w:r>
    </w:p>
    <w:p w:rsidR="00D4154A" w:rsidRPr="00D4154A" w:rsidRDefault="00D4154A" w:rsidP="00D4154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154A">
        <w:rPr>
          <w:rFonts w:ascii="Times New Roman" w:hAnsi="Times New Roman" w:cs="Times New Roman"/>
          <w:sz w:val="24"/>
          <w:szCs w:val="24"/>
        </w:rPr>
        <w:t xml:space="preserve">Şirket tasfiyesine </w:t>
      </w:r>
      <w:proofErr w:type="gramStart"/>
      <w:r w:rsidRPr="00D4154A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D4154A">
        <w:rPr>
          <w:rFonts w:ascii="Times New Roman" w:hAnsi="Times New Roman" w:cs="Times New Roman"/>
          <w:sz w:val="24"/>
          <w:szCs w:val="24"/>
        </w:rPr>
        <w:t>/…… /</w:t>
      </w:r>
      <w:proofErr w:type="gramStart"/>
      <w:r w:rsidRPr="00D4154A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Pr="00D415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154A">
        <w:rPr>
          <w:rFonts w:ascii="Times New Roman" w:hAnsi="Times New Roman" w:cs="Times New Roman"/>
          <w:sz w:val="24"/>
          <w:szCs w:val="24"/>
        </w:rPr>
        <w:t>tarih</w:t>
      </w:r>
      <w:proofErr w:type="gramEnd"/>
      <w:r w:rsidRPr="00D4154A">
        <w:rPr>
          <w:rFonts w:ascii="Times New Roman" w:hAnsi="Times New Roman" w:cs="Times New Roman"/>
          <w:sz w:val="24"/>
          <w:szCs w:val="24"/>
        </w:rPr>
        <w:t xml:space="preserve"> ve karar numarası ile karar verilip Ticaret Sicil Gazetesinde ilan edilen tasfiye işleminin, şirketimiz tekrar faaliyete geçeceğinden alınan tasfiye kararının iptaline,</w:t>
      </w:r>
    </w:p>
    <w:p w:rsidR="00D4154A" w:rsidRPr="00D4154A" w:rsidRDefault="00D4154A" w:rsidP="00D4154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154A">
        <w:rPr>
          <w:rFonts w:ascii="Times New Roman" w:hAnsi="Times New Roman" w:cs="Times New Roman"/>
          <w:sz w:val="24"/>
          <w:szCs w:val="24"/>
        </w:rPr>
        <w:t>Şirketin faaliyetine</w:t>
      </w:r>
      <w:r w:rsidR="00C240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400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gramEnd"/>
      <w:r w:rsidR="00C24004">
        <w:rPr>
          <w:rFonts w:ascii="Times New Roman" w:hAnsi="Times New Roman" w:cs="Times New Roman"/>
          <w:sz w:val="24"/>
          <w:szCs w:val="24"/>
        </w:rPr>
        <w:t xml:space="preserve"> ERDEMLİ/</w:t>
      </w:r>
      <w:proofErr w:type="gramStart"/>
      <w:r w:rsidR="00C24004">
        <w:rPr>
          <w:rFonts w:ascii="Times New Roman" w:hAnsi="Times New Roman" w:cs="Times New Roman"/>
          <w:sz w:val="24"/>
          <w:szCs w:val="24"/>
        </w:rPr>
        <w:t>MERSİN</w:t>
      </w:r>
      <w:r w:rsidRPr="00D4154A">
        <w:rPr>
          <w:rFonts w:ascii="Times New Roman" w:hAnsi="Times New Roman" w:cs="Times New Roman"/>
          <w:sz w:val="24"/>
          <w:szCs w:val="24"/>
        </w:rPr>
        <w:t xml:space="preserve">  adresinde</w:t>
      </w:r>
      <w:proofErr w:type="gramEnd"/>
      <w:r w:rsidRPr="00D4154A">
        <w:rPr>
          <w:rFonts w:ascii="Times New Roman" w:hAnsi="Times New Roman" w:cs="Times New Roman"/>
          <w:sz w:val="24"/>
          <w:szCs w:val="24"/>
        </w:rPr>
        <w:t xml:space="preserve"> devam edilmesine,</w:t>
      </w:r>
    </w:p>
    <w:p w:rsidR="00D4154A" w:rsidRPr="00D4154A" w:rsidRDefault="00D4154A" w:rsidP="00D4154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154A">
        <w:rPr>
          <w:rFonts w:ascii="Times New Roman" w:hAnsi="Times New Roman" w:cs="Times New Roman"/>
          <w:sz w:val="24"/>
          <w:szCs w:val="24"/>
        </w:rPr>
        <w:t xml:space="preserve">Şirket tasfiye işlemlerini yürütmek üzere tasfiye memuru olarak tayin olunan  </w:t>
      </w:r>
      <w:proofErr w:type="gramStart"/>
      <w:r w:rsidRPr="00D4154A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Pr="00D4154A">
        <w:rPr>
          <w:rFonts w:ascii="Times New Roman" w:hAnsi="Times New Roman" w:cs="Times New Roman"/>
          <w:sz w:val="24"/>
          <w:szCs w:val="24"/>
        </w:rPr>
        <w:t xml:space="preserve"> ‘in şirketin faaliyete geçmesinden dolayı tasfiye memurluğu görevinin sona </w:t>
      </w:r>
      <w:proofErr w:type="gramStart"/>
      <w:r w:rsidRPr="00D4154A">
        <w:rPr>
          <w:rFonts w:ascii="Times New Roman" w:hAnsi="Times New Roman" w:cs="Times New Roman"/>
          <w:sz w:val="24"/>
          <w:szCs w:val="24"/>
        </w:rPr>
        <w:t>erdirilmesine ,</w:t>
      </w:r>
      <w:proofErr w:type="gramEnd"/>
    </w:p>
    <w:p w:rsidR="00D4154A" w:rsidRPr="00D4154A" w:rsidRDefault="00D4154A" w:rsidP="00D4154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154A">
        <w:rPr>
          <w:rFonts w:ascii="Times New Roman" w:hAnsi="Times New Roman" w:cs="Times New Roman"/>
          <w:sz w:val="24"/>
          <w:szCs w:val="24"/>
        </w:rPr>
        <w:t xml:space="preserve">Şirket müdürlüğüne </w:t>
      </w:r>
      <w:proofErr w:type="gramStart"/>
      <w:r w:rsidRPr="00D4154A"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 w:rsidRPr="00D4154A">
        <w:rPr>
          <w:rFonts w:ascii="Times New Roman" w:hAnsi="Times New Roman" w:cs="Times New Roman"/>
          <w:sz w:val="24"/>
          <w:szCs w:val="24"/>
        </w:rPr>
        <w:t>’in atanmasına ve şirketi münferit</w:t>
      </w:r>
      <w:r w:rsidR="003D4A5B">
        <w:rPr>
          <w:rFonts w:ascii="Times New Roman" w:hAnsi="Times New Roman" w:cs="Times New Roman"/>
          <w:sz w:val="24"/>
          <w:szCs w:val="24"/>
        </w:rPr>
        <w:t xml:space="preserve">/müşterek </w:t>
      </w:r>
      <w:r w:rsidRPr="00D4154A">
        <w:rPr>
          <w:rFonts w:ascii="Times New Roman" w:hAnsi="Times New Roman" w:cs="Times New Roman"/>
          <w:sz w:val="24"/>
          <w:szCs w:val="24"/>
        </w:rPr>
        <w:t xml:space="preserve"> imzası ile temsil ve ilzam etmesine,</w:t>
      </w:r>
    </w:p>
    <w:p w:rsidR="00D4154A" w:rsidRPr="00D4154A" w:rsidRDefault="00D4154A" w:rsidP="00D4154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154A">
        <w:rPr>
          <w:rFonts w:ascii="Times New Roman" w:hAnsi="Times New Roman" w:cs="Times New Roman"/>
          <w:sz w:val="24"/>
          <w:szCs w:val="24"/>
        </w:rPr>
        <w:t>Alınan kararın tescil işleminin yapılmasına ve Ticaret Sicil Gazetesinde ilanına oy birliği ile karar verilmiştir.</w:t>
      </w:r>
    </w:p>
    <w:p w:rsidR="00D4154A" w:rsidRPr="00D4154A" w:rsidRDefault="00D4154A" w:rsidP="00D4154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D4154A" w:rsidRPr="00D4154A" w:rsidRDefault="00D4154A" w:rsidP="00D4154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D4154A">
        <w:rPr>
          <w:rFonts w:ascii="Times New Roman" w:hAnsi="Times New Roman" w:cs="Times New Roman"/>
          <w:sz w:val="24"/>
          <w:szCs w:val="24"/>
        </w:rPr>
        <w:t xml:space="preserve">                         Ortak                                                           </w:t>
      </w:r>
      <w:proofErr w:type="spellStart"/>
      <w:r w:rsidRPr="00D4154A">
        <w:rPr>
          <w:rFonts w:ascii="Times New Roman" w:hAnsi="Times New Roman" w:cs="Times New Roman"/>
          <w:sz w:val="24"/>
          <w:szCs w:val="24"/>
        </w:rPr>
        <w:t>Ortak</w:t>
      </w:r>
      <w:proofErr w:type="spellEnd"/>
    </w:p>
    <w:p w:rsidR="00D4154A" w:rsidRPr="00D4154A" w:rsidRDefault="00D4154A" w:rsidP="00D4154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D4154A">
        <w:rPr>
          <w:rFonts w:ascii="Times New Roman" w:hAnsi="Times New Roman" w:cs="Times New Roman"/>
          <w:sz w:val="24"/>
          <w:szCs w:val="24"/>
        </w:rPr>
        <w:t xml:space="preserve">                         İmza                                                             </w:t>
      </w:r>
      <w:proofErr w:type="spellStart"/>
      <w:r w:rsidRPr="00D4154A">
        <w:rPr>
          <w:rFonts w:ascii="Times New Roman" w:hAnsi="Times New Roman" w:cs="Times New Roman"/>
          <w:sz w:val="24"/>
          <w:szCs w:val="24"/>
        </w:rPr>
        <w:t>İmza</w:t>
      </w:r>
      <w:proofErr w:type="spellEnd"/>
    </w:p>
    <w:sectPr w:rsidR="00D4154A" w:rsidRPr="00D4154A" w:rsidSect="00017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36CE3"/>
    <w:multiLevelType w:val="hybridMultilevel"/>
    <w:tmpl w:val="0804E11C"/>
    <w:lvl w:ilvl="0" w:tplc="DF22AD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577C7"/>
    <w:rsid w:val="00017111"/>
    <w:rsid w:val="00375375"/>
    <w:rsid w:val="003D4A5B"/>
    <w:rsid w:val="004577C7"/>
    <w:rsid w:val="007D0592"/>
    <w:rsid w:val="00C24004"/>
    <w:rsid w:val="00D41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1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415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suleyman</dc:creator>
  <cp:lastModifiedBy>Tuğba</cp:lastModifiedBy>
  <cp:revision>2</cp:revision>
  <dcterms:created xsi:type="dcterms:W3CDTF">2023-01-16T12:34:00Z</dcterms:created>
  <dcterms:modified xsi:type="dcterms:W3CDTF">2023-01-16T12:34:00Z</dcterms:modified>
</cp:coreProperties>
</file>